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9C71" w14:textId="77777777" w:rsidR="0025394D" w:rsidRDefault="008F0BEC" w:rsidP="008F0BEC">
      <w:pPr>
        <w:jc w:val="center"/>
        <w:rPr>
          <w:b/>
          <w:bCs/>
          <w:u w:val="single"/>
        </w:rPr>
      </w:pPr>
      <w:r w:rsidRPr="008F0BEC">
        <w:rPr>
          <w:b/>
          <w:bCs/>
          <w:u w:val="single"/>
        </w:rPr>
        <w:t>What to do if you experience unacceptable behaviour at work</w:t>
      </w:r>
      <w:r w:rsidR="0025394D">
        <w:rPr>
          <w:b/>
          <w:bCs/>
          <w:u w:val="single"/>
        </w:rPr>
        <w:t>:</w:t>
      </w:r>
    </w:p>
    <w:p w14:paraId="123AB011" w14:textId="717A9F34" w:rsidR="008F0BEC" w:rsidRPr="008F0BEC" w:rsidRDefault="008F0BEC" w:rsidP="008F0BEC">
      <w:pPr>
        <w:jc w:val="center"/>
        <w:rPr>
          <w:b/>
          <w:bCs/>
          <w:u w:val="single"/>
        </w:rPr>
      </w:pPr>
      <w:r w:rsidRPr="008F0BEC">
        <w:rPr>
          <w:b/>
          <w:bCs/>
          <w:u w:val="single"/>
        </w:rPr>
        <w:t>Quick Reference Guide</w:t>
      </w:r>
      <w:r w:rsidR="0025394D">
        <w:rPr>
          <w:b/>
          <w:bCs/>
          <w:u w:val="single"/>
        </w:rPr>
        <w:t xml:space="preserve"> for school staff</w:t>
      </w:r>
    </w:p>
    <w:p w14:paraId="2557983D" w14:textId="77777777" w:rsidR="008F0BEC" w:rsidRDefault="008F0BEC">
      <w:pPr>
        <w:rPr>
          <w:b/>
          <w:bCs/>
        </w:rPr>
      </w:pPr>
    </w:p>
    <w:p w14:paraId="05D16BF9" w14:textId="7A0AFA8B" w:rsidR="00AD598F" w:rsidRPr="00AD598F" w:rsidRDefault="00AD598F">
      <w:pPr>
        <w:rPr>
          <w:b/>
          <w:bCs/>
        </w:rPr>
      </w:pPr>
      <w:r w:rsidRPr="00AD598F">
        <w:rPr>
          <w:b/>
          <w:bCs/>
        </w:rPr>
        <w:t xml:space="preserve">Who is behaving unacceptably? </w:t>
      </w:r>
    </w:p>
    <w:p w14:paraId="0E47544D" w14:textId="37509C85" w:rsidR="001959DE" w:rsidRDefault="001959DE">
      <w:r w:rsidRPr="00F56681">
        <w:rPr>
          <w:highlight w:val="yellow"/>
        </w:rPr>
        <w:t>INSERT EITHER:</w:t>
      </w:r>
      <w:r>
        <w:t xml:space="preserve"> </w:t>
      </w:r>
      <w:r w:rsidR="00AD598F" w:rsidRPr="00AD598F">
        <w:t>If you experience unacceptable behaviour from a colleague</w:t>
      </w:r>
      <w:r>
        <w:t xml:space="preserve">, you should use the Dignity at Work Policy and raise your concerns in line with this policy.  </w:t>
      </w:r>
      <w:r w:rsidR="00F56681">
        <w:t xml:space="preserve">This policy can be found </w:t>
      </w:r>
      <w:r w:rsidR="00F56681" w:rsidRPr="00F56681">
        <w:rPr>
          <w:highlight w:val="yellow"/>
        </w:rPr>
        <w:t>INSERT WHERE IT IS LOCATED</w:t>
      </w:r>
      <w:r w:rsidR="00F56681">
        <w:t xml:space="preserve"> or you can ask you manager for a copy.</w:t>
      </w:r>
    </w:p>
    <w:p w14:paraId="6D9E00F2" w14:textId="29168686" w:rsidR="00AD598F" w:rsidRDefault="001959DE">
      <w:r w:rsidRPr="00F56681">
        <w:rPr>
          <w:highlight w:val="yellow"/>
        </w:rPr>
        <w:t>OR:</w:t>
      </w:r>
      <w:r>
        <w:t xml:space="preserve"> </w:t>
      </w:r>
      <w:r w:rsidR="00F56681">
        <w:t xml:space="preserve">If you experience unacceptable behaviour from a colleague, you </w:t>
      </w:r>
      <w:r w:rsidR="00055F0B">
        <w:t>should raise your concerns with your line manager or Headteacher</w:t>
      </w:r>
      <w:r w:rsidR="00AD598F" w:rsidRPr="00AD598F">
        <w:t xml:space="preserve">. </w:t>
      </w:r>
    </w:p>
    <w:p w14:paraId="2BC0CAEA" w14:textId="0E8595D0" w:rsidR="00EC0727" w:rsidRDefault="00AD598F" w:rsidP="00EC0727">
      <w:r w:rsidRPr="00AD598F">
        <w:t xml:space="preserve">If the behaviour is coming from anyone else – a </w:t>
      </w:r>
      <w:r w:rsidR="00055F0B">
        <w:t xml:space="preserve">parent, a school </w:t>
      </w:r>
      <w:r w:rsidRPr="00AD598F">
        <w:t xml:space="preserve">customer, a </w:t>
      </w:r>
      <w:r w:rsidR="00055F0B">
        <w:t xml:space="preserve">member of the public, a contractor </w:t>
      </w:r>
      <w:r w:rsidRPr="00AD598F">
        <w:t>or a supplier</w:t>
      </w:r>
      <w:r w:rsidR="00703200">
        <w:t xml:space="preserve"> or member of staff at the Local Authority</w:t>
      </w:r>
      <w:r w:rsidRPr="00AD598F">
        <w:t xml:space="preserve">, the Unacceptable Actions by </w:t>
      </w:r>
      <w:r w:rsidR="00055F0B">
        <w:t xml:space="preserve">Parents and </w:t>
      </w:r>
      <w:r w:rsidRPr="00AD598F">
        <w:t xml:space="preserve">Customers policy applies. </w:t>
      </w:r>
      <w:r w:rsidR="00F56681">
        <w:t xml:space="preserve"> </w:t>
      </w:r>
      <w:r w:rsidR="00EC0727" w:rsidRPr="00AD598F">
        <w:t>Th</w:t>
      </w:r>
      <w:r w:rsidR="00F56681">
        <w:t xml:space="preserve">is </w:t>
      </w:r>
      <w:r w:rsidR="00EC0727" w:rsidRPr="00AD598F">
        <w:t>polic</w:t>
      </w:r>
      <w:r w:rsidR="00F56681">
        <w:t>y</w:t>
      </w:r>
      <w:r w:rsidR="00EC0727" w:rsidRPr="00AD598F">
        <w:t xml:space="preserve"> can be found </w:t>
      </w:r>
      <w:r w:rsidR="00EC0727" w:rsidRPr="00703200">
        <w:rPr>
          <w:highlight w:val="yellow"/>
        </w:rPr>
        <w:t xml:space="preserve">INSERT WHERE </w:t>
      </w:r>
      <w:r w:rsidR="00F56681">
        <w:rPr>
          <w:highlight w:val="yellow"/>
        </w:rPr>
        <w:t>IT IS LOCATE</w:t>
      </w:r>
      <w:r w:rsidR="00EC0727" w:rsidRPr="00703200">
        <w:rPr>
          <w:highlight w:val="yellow"/>
        </w:rPr>
        <w:t>D</w:t>
      </w:r>
      <w:r w:rsidR="00EC0727">
        <w:t xml:space="preserve"> </w:t>
      </w:r>
      <w:r w:rsidR="00EC0727" w:rsidRPr="00AD598F">
        <w:t xml:space="preserve">or you can ask your manager for a copy. </w:t>
      </w:r>
    </w:p>
    <w:p w14:paraId="7CE88CD0" w14:textId="77777777" w:rsidR="00AD598F" w:rsidRDefault="00AD598F"/>
    <w:p w14:paraId="6A626677" w14:textId="77777777" w:rsidR="00AD598F" w:rsidRDefault="00AD598F">
      <w:r w:rsidRPr="00AD598F">
        <w:rPr>
          <w:b/>
          <w:bCs/>
        </w:rPr>
        <w:t>What to do if someone is aggressive or abusive</w:t>
      </w:r>
      <w:r w:rsidRPr="00AD598F">
        <w:t xml:space="preserve"> </w:t>
      </w:r>
    </w:p>
    <w:p w14:paraId="4D62834F" w14:textId="77777777" w:rsidR="00AD598F" w:rsidRDefault="00AD598F">
      <w:r w:rsidRPr="00AD598F">
        <w:t xml:space="preserve">Keeping yourself safe must be your </w:t>
      </w:r>
      <w:proofErr w:type="gramStart"/>
      <w:r w:rsidRPr="00AD598F">
        <w:t>first priority</w:t>
      </w:r>
      <w:proofErr w:type="gramEnd"/>
      <w:r w:rsidRPr="00AD598F">
        <w:t xml:space="preserve">. </w:t>
      </w:r>
    </w:p>
    <w:p w14:paraId="58577EA6" w14:textId="77777777" w:rsidR="00AD598F" w:rsidRDefault="00AD598F">
      <w:r w:rsidRPr="00AD598F">
        <w:t xml:space="preserve">If you feel afraid, threatened or abused, you are entitled to: </w:t>
      </w:r>
    </w:p>
    <w:p w14:paraId="3F757158" w14:textId="5C262A9A" w:rsidR="00AD598F" w:rsidRDefault="00AD598F">
      <w:r w:rsidRPr="00AD598F">
        <w:t xml:space="preserve">• Tell the person that their behaviour is unacceptable. </w:t>
      </w:r>
      <w:r>
        <w:br/>
      </w:r>
      <w:r w:rsidRPr="00AD598F">
        <w:t xml:space="preserve">• End a telephone call if the behaviour persists. </w:t>
      </w:r>
      <w:r>
        <w:br/>
      </w:r>
      <w:r w:rsidRPr="00AD598F">
        <w:t xml:space="preserve">• Ask the person to leave </w:t>
      </w:r>
      <w:r w:rsidR="00055F0B">
        <w:t>the school</w:t>
      </w:r>
      <w:r w:rsidRPr="00AD598F">
        <w:t xml:space="preserve"> building or property</w:t>
      </w:r>
      <w:r w:rsidR="00055F0B">
        <w:t>, seeking support from colleagues as appropriate</w:t>
      </w:r>
      <w:r w:rsidRPr="00AD598F">
        <w:t xml:space="preserve">. </w:t>
      </w:r>
      <w:r>
        <w:br/>
      </w:r>
      <w:r w:rsidRPr="00AD598F">
        <w:t xml:space="preserve">• Adjourn or end a visit or meeting. </w:t>
      </w:r>
      <w:r>
        <w:br/>
      </w:r>
      <w:r w:rsidRPr="00AD598F">
        <w:t>• Call the police</w:t>
      </w:r>
    </w:p>
    <w:p w14:paraId="520A1B5F" w14:textId="77777777" w:rsidR="00AD598F" w:rsidRDefault="00AD598F"/>
    <w:p w14:paraId="0AE6ECCB" w14:textId="77777777" w:rsidR="008F0BEC" w:rsidRPr="008F0BEC" w:rsidRDefault="00AD598F">
      <w:pPr>
        <w:rPr>
          <w:b/>
          <w:bCs/>
        </w:rPr>
      </w:pPr>
      <w:r w:rsidRPr="008F0BEC">
        <w:rPr>
          <w:b/>
          <w:bCs/>
        </w:rPr>
        <w:t xml:space="preserve">Unacceptable behaviour includes: </w:t>
      </w:r>
    </w:p>
    <w:p w14:paraId="7EE7F6C2" w14:textId="77777777" w:rsidR="008F0BEC" w:rsidRDefault="00AD598F">
      <w:r w:rsidRPr="00AD598F">
        <w:t xml:space="preserve">1. Aggressive or abusive behaviour. Offensive or threatening behaviour, assault, spitting or throwing objects, written or verbal abuse, harassment or stalking, or unsubstantiated allegations. Discriminatory behaviour or language. Malicious communications. </w:t>
      </w:r>
    </w:p>
    <w:p w14:paraId="23A379F2" w14:textId="49E1316B" w:rsidR="008F0BEC" w:rsidRDefault="00AD598F">
      <w:r w:rsidRPr="00AD598F">
        <w:t xml:space="preserve">2. Unreasonable demands that would impact substantially on our work or on </w:t>
      </w:r>
      <w:r w:rsidR="00591F06">
        <w:t>how we support pupils or other parents and cu</w:t>
      </w:r>
      <w:r w:rsidRPr="00AD598F">
        <w:t xml:space="preserve">stomers. </w:t>
      </w:r>
    </w:p>
    <w:p w14:paraId="38602EE6" w14:textId="77777777" w:rsidR="008F0BEC" w:rsidRDefault="00AD598F">
      <w:r w:rsidRPr="00AD598F">
        <w:t xml:space="preserve">3. Unreasonable levels of contact. Being persistent with a complaint is acceptable, but when the amount of time spent dealing with a complaint impacts on our ability to deal with it, or with other people’s complaints, that is no longer acceptable. </w:t>
      </w:r>
    </w:p>
    <w:p w14:paraId="18342638" w14:textId="77777777" w:rsidR="008F0BEC" w:rsidRDefault="00AD598F">
      <w:r w:rsidRPr="00AD598F">
        <w:t xml:space="preserve">4. Unreasonable use of the complaints process for repeated complaints that harass </w:t>
      </w:r>
      <w:proofErr w:type="gramStart"/>
      <w:r w:rsidRPr="00AD598F">
        <w:t>you, or</w:t>
      </w:r>
      <w:proofErr w:type="gramEnd"/>
      <w:r w:rsidRPr="00AD598F">
        <w:t xml:space="preserve"> prevent you from doing your job. </w:t>
      </w:r>
    </w:p>
    <w:p w14:paraId="722AADD3" w14:textId="77777777" w:rsidR="008F0BEC" w:rsidRDefault="008F0BEC"/>
    <w:p w14:paraId="4F2F1F9E" w14:textId="330E2D30" w:rsidR="008F0BEC" w:rsidRDefault="00AD598F">
      <w:r w:rsidRPr="00AD598F">
        <w:lastRenderedPageBreak/>
        <w:t xml:space="preserve">Always tell your </w:t>
      </w:r>
      <w:r w:rsidR="00591F06">
        <w:t>Headteacher</w:t>
      </w:r>
      <w:r w:rsidRPr="00AD598F">
        <w:t xml:space="preserve"> and keep them informed if it happens again. They will use the policy to correctly follow up the incident, including reporting, escalation if needed, and any follow-up with the person who behaved unacceptably. </w:t>
      </w:r>
      <w:r w:rsidR="00BD5D52">
        <w:t xml:space="preserve"> </w:t>
      </w:r>
      <w:r w:rsidR="00BD5D52" w:rsidRPr="00C16688">
        <w:rPr>
          <w:highlight w:val="yellow"/>
        </w:rPr>
        <w:t xml:space="preserve">INSERT IF APPLICABLE: </w:t>
      </w:r>
      <w:r w:rsidR="00C16688" w:rsidRPr="00C16688">
        <w:rPr>
          <w:highlight w:val="yellow"/>
        </w:rPr>
        <w:t>You can also speak confidentially to the school Workplace Champion for support or advice if you experience or witness unacceptable behaviour.</w:t>
      </w:r>
    </w:p>
    <w:p w14:paraId="39ADBCEC" w14:textId="6AEAB1B0" w:rsidR="008D0852" w:rsidRDefault="00AD598F">
      <w:r w:rsidRPr="00AD598F">
        <w:t xml:space="preserve">Incidents of violence and/or aggression should be reported </w:t>
      </w:r>
      <w:r w:rsidR="00CA5389">
        <w:t>to</w:t>
      </w:r>
      <w:r w:rsidR="004F1F03">
        <w:t xml:space="preserve"> the school’s leadership team </w:t>
      </w:r>
      <w:r w:rsidR="00CA5389">
        <w:t xml:space="preserve">and </w:t>
      </w:r>
      <w:r w:rsidRPr="00AD598F">
        <w:t>through the County Council’s Accident and Incident reporting form</w:t>
      </w:r>
      <w:r w:rsidR="004F1F03">
        <w:t>.</w:t>
      </w:r>
    </w:p>
    <w:sectPr w:rsidR="008D0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F"/>
    <w:rsid w:val="00055F0B"/>
    <w:rsid w:val="001959DE"/>
    <w:rsid w:val="0024063C"/>
    <w:rsid w:val="0025394D"/>
    <w:rsid w:val="004F1F03"/>
    <w:rsid w:val="00537AC9"/>
    <w:rsid w:val="00591F06"/>
    <w:rsid w:val="00703200"/>
    <w:rsid w:val="008D0852"/>
    <w:rsid w:val="008F0BEC"/>
    <w:rsid w:val="009E2B62"/>
    <w:rsid w:val="00A278E8"/>
    <w:rsid w:val="00AD598F"/>
    <w:rsid w:val="00BC1A55"/>
    <w:rsid w:val="00BD5D52"/>
    <w:rsid w:val="00C13065"/>
    <w:rsid w:val="00C16688"/>
    <w:rsid w:val="00C60A66"/>
    <w:rsid w:val="00C641E5"/>
    <w:rsid w:val="00CA5389"/>
    <w:rsid w:val="00EC0727"/>
    <w:rsid w:val="00F56681"/>
    <w:rsid w:val="00F5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9A38"/>
  <w15:chartTrackingRefBased/>
  <w15:docId w15:val="{245C5DBD-4A07-4581-AC7E-B2A483AA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98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C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2231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Feltham, Issy</dc:creator>
  <cp:keywords/>
  <dc:description/>
  <cp:lastModifiedBy>Stevens, Amanda</cp:lastModifiedBy>
  <cp:revision>6</cp:revision>
  <dcterms:created xsi:type="dcterms:W3CDTF">2026-01-25T11:38:00Z</dcterms:created>
  <dcterms:modified xsi:type="dcterms:W3CDTF">2026-01-25T14:25:00Z</dcterms:modified>
</cp:coreProperties>
</file>